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1D" w:rsidRPr="00FD23A0" w:rsidRDefault="00034B93" w:rsidP="00034B93">
      <w:pPr>
        <w:contextualSpacing/>
        <w:jc w:val="center"/>
        <w:rPr>
          <w:rFonts w:asciiTheme="majorHAnsi" w:hAnsiTheme="majorHAnsi"/>
          <w:b/>
        </w:rPr>
      </w:pPr>
      <w:r w:rsidRPr="00FD23A0">
        <w:rPr>
          <w:rFonts w:asciiTheme="majorHAnsi" w:hAnsiTheme="majorHAnsi"/>
          <w:b/>
        </w:rPr>
        <w:t>February</w:t>
      </w:r>
      <w:r w:rsidR="001F275F" w:rsidRPr="00FD23A0">
        <w:rPr>
          <w:rFonts w:asciiTheme="majorHAnsi" w:hAnsiTheme="majorHAnsi"/>
          <w:b/>
        </w:rPr>
        <w:t xml:space="preserve"> Calendar</w:t>
      </w:r>
    </w:p>
    <w:p w:rsidR="00FD23A0" w:rsidRPr="00FD23A0" w:rsidRDefault="00FD23A0" w:rsidP="00034B93">
      <w:pPr>
        <w:contextualSpacing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FD23A0" w:rsidRPr="00FD23A0" w:rsidRDefault="00FD23A0" w:rsidP="00FD23A0">
      <w:pPr>
        <w:spacing w:after="0"/>
        <w:jc w:val="center"/>
        <w:rPr>
          <w:rFonts w:asciiTheme="majorHAnsi" w:hAnsiTheme="majorHAnsi"/>
          <w:b/>
        </w:rPr>
      </w:pPr>
      <w:r w:rsidRPr="00FD23A0">
        <w:rPr>
          <w:rFonts w:asciiTheme="majorHAnsi" w:hAnsiTheme="majorHAnsi"/>
          <w:b/>
        </w:rPr>
        <w:t>Calvin Finch, PhD</w:t>
      </w:r>
    </w:p>
    <w:p w:rsidR="00FD23A0" w:rsidRPr="00FD23A0" w:rsidRDefault="00FD23A0" w:rsidP="00FD23A0">
      <w:pPr>
        <w:spacing w:after="0"/>
        <w:jc w:val="center"/>
        <w:rPr>
          <w:rFonts w:asciiTheme="majorHAnsi" w:hAnsiTheme="majorHAnsi"/>
          <w:b/>
        </w:rPr>
      </w:pPr>
      <w:r w:rsidRPr="00FD23A0">
        <w:rPr>
          <w:rFonts w:asciiTheme="majorHAnsi" w:hAnsiTheme="majorHAnsi"/>
          <w:b/>
        </w:rPr>
        <w:t>Director, Water Conservation and Technology Center</w:t>
      </w:r>
    </w:p>
    <w:p w:rsidR="00034B93" w:rsidRPr="00FD23A0" w:rsidRDefault="00034B93" w:rsidP="00034B93">
      <w:pPr>
        <w:contextualSpacing/>
        <w:jc w:val="center"/>
        <w:rPr>
          <w:rFonts w:asciiTheme="majorHAnsi" w:hAnsiTheme="majorHAnsi"/>
        </w:rPr>
      </w:pPr>
    </w:p>
    <w:p w:rsidR="00034B93" w:rsidRPr="00FD23A0" w:rsidRDefault="00034B93" w:rsidP="00034B93">
      <w:pPr>
        <w:contextualSpacing/>
        <w:jc w:val="center"/>
        <w:rPr>
          <w:rFonts w:asciiTheme="majorHAnsi" w:hAnsiTheme="majorHAnsi"/>
        </w:rPr>
      </w:pPr>
    </w:p>
    <w:p w:rsidR="00034B93" w:rsidRPr="00FD23A0" w:rsidRDefault="00034B93" w:rsidP="00034B93">
      <w:pPr>
        <w:ind w:firstLine="720"/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>February is the last hurrah of the winter garden. Early in the month</w:t>
      </w:r>
      <w:r w:rsidR="001F275F" w:rsidRPr="00FD23A0">
        <w:rPr>
          <w:rFonts w:asciiTheme="majorHAnsi" w:hAnsiTheme="majorHAnsi"/>
        </w:rPr>
        <w:t>,</w:t>
      </w:r>
      <w:r w:rsidRPr="00FD23A0">
        <w:rPr>
          <w:rFonts w:asciiTheme="majorHAnsi" w:hAnsiTheme="majorHAnsi"/>
        </w:rPr>
        <w:t xml:space="preserve"> you can still plant broc</w:t>
      </w:r>
      <w:r w:rsidR="00D023B9" w:rsidRPr="00FD23A0">
        <w:rPr>
          <w:rFonts w:asciiTheme="majorHAnsi" w:hAnsiTheme="majorHAnsi"/>
        </w:rPr>
        <w:t>coli, cabbage, mustard, spinach</w:t>
      </w:r>
      <w:r w:rsidRPr="00FD23A0">
        <w:rPr>
          <w:rFonts w:asciiTheme="majorHAnsi" w:hAnsiTheme="majorHAnsi"/>
        </w:rPr>
        <w:t xml:space="preserve"> and chard transplant</w:t>
      </w:r>
      <w:r w:rsidR="001F275F" w:rsidRPr="00FD23A0">
        <w:rPr>
          <w:rFonts w:asciiTheme="majorHAnsi" w:hAnsiTheme="majorHAnsi"/>
        </w:rPr>
        <w:t>s</w:t>
      </w:r>
      <w:r w:rsidRPr="00FD23A0">
        <w:rPr>
          <w:rFonts w:asciiTheme="majorHAnsi" w:hAnsiTheme="majorHAnsi"/>
        </w:rPr>
        <w:t xml:space="preserve">. By seed it is not too late to plant English peas, lettuce, carrots, radish, turnips and beets. </w:t>
      </w:r>
    </w:p>
    <w:p w:rsidR="00034B93" w:rsidRPr="00FD23A0" w:rsidRDefault="00034B93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</w:r>
      <w:proofErr w:type="gramStart"/>
      <w:r w:rsidRPr="00FD23A0">
        <w:rPr>
          <w:rFonts w:asciiTheme="majorHAnsi" w:hAnsiTheme="majorHAnsi"/>
        </w:rPr>
        <w:t>To plant potatoes</w:t>
      </w:r>
      <w:r w:rsidR="00D023B9" w:rsidRPr="00FD23A0">
        <w:rPr>
          <w:rFonts w:asciiTheme="majorHAnsi" w:hAnsiTheme="majorHAnsi"/>
        </w:rPr>
        <w:t>,</w:t>
      </w:r>
      <w:r w:rsidRPr="00FD23A0">
        <w:rPr>
          <w:rFonts w:asciiTheme="majorHAnsi" w:hAnsiTheme="majorHAnsi"/>
        </w:rPr>
        <w:t xml:space="preserve"> obtain seed potatoes from your retail nursery or farm supply store.</w:t>
      </w:r>
      <w:proofErr w:type="gramEnd"/>
      <w:r w:rsidRPr="00FD23A0">
        <w:rPr>
          <w:rFonts w:asciiTheme="majorHAnsi" w:hAnsiTheme="majorHAnsi"/>
        </w:rPr>
        <w:t xml:space="preserve"> Cut them into pieces so that at least one eye is part of each piece. Let the pieces dry for one day and then plant them in a trench that is 1 foot deep. Place a piece of the see</w:t>
      </w:r>
      <w:r w:rsidR="001F275F" w:rsidRPr="00FD23A0">
        <w:rPr>
          <w:rFonts w:asciiTheme="majorHAnsi" w:hAnsiTheme="majorHAnsi"/>
        </w:rPr>
        <w:t>d</w:t>
      </w:r>
      <w:r w:rsidRPr="00FD23A0">
        <w:rPr>
          <w:rFonts w:asciiTheme="majorHAnsi" w:hAnsiTheme="majorHAnsi"/>
        </w:rPr>
        <w:t xml:space="preserve"> potato every 2 feet. </w:t>
      </w:r>
    </w:p>
    <w:p w:rsidR="00034B93" w:rsidRPr="00FD23A0" w:rsidRDefault="00034B93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>Cover the seed potatoes with 2 inches of soil and then add more soil twice each week to cover the emerging potato stem except for the</w:t>
      </w:r>
      <w:r w:rsidR="001F275F" w:rsidRPr="00FD23A0">
        <w:rPr>
          <w:rFonts w:asciiTheme="majorHAnsi" w:hAnsiTheme="majorHAnsi"/>
        </w:rPr>
        <w:t xml:space="preserve"> top inch. If you have the soil, this</w:t>
      </w:r>
      <w:r w:rsidRPr="00FD23A0">
        <w:rPr>
          <w:rFonts w:asciiTheme="majorHAnsi" w:hAnsiTheme="majorHAnsi"/>
        </w:rPr>
        <w:t xml:space="preserve"> covering process can continue to produce a 1 foot mound of soil over the trench.</w:t>
      </w:r>
    </w:p>
    <w:p w:rsidR="00034B93" w:rsidRPr="00FD23A0" w:rsidRDefault="00034B93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 xml:space="preserve">For the </w:t>
      </w:r>
      <w:proofErr w:type="spellStart"/>
      <w:r w:rsidRPr="00FD23A0">
        <w:rPr>
          <w:rFonts w:asciiTheme="majorHAnsi" w:hAnsiTheme="majorHAnsi"/>
        </w:rPr>
        <w:t>col</w:t>
      </w:r>
      <w:r w:rsidR="001F275F" w:rsidRPr="00FD23A0">
        <w:rPr>
          <w:rFonts w:asciiTheme="majorHAnsi" w:hAnsiTheme="majorHAnsi"/>
        </w:rPr>
        <w:t>e</w:t>
      </w:r>
      <w:proofErr w:type="spellEnd"/>
      <w:r w:rsidRPr="00FD23A0">
        <w:rPr>
          <w:rFonts w:asciiTheme="majorHAnsi" w:hAnsiTheme="majorHAnsi"/>
        </w:rPr>
        <w:t xml:space="preserve"> crops and greens that you planted last fall</w:t>
      </w:r>
      <w:r w:rsidR="001F275F" w:rsidRPr="00FD23A0">
        <w:rPr>
          <w:rFonts w:asciiTheme="majorHAnsi" w:hAnsiTheme="majorHAnsi"/>
        </w:rPr>
        <w:t>,</w:t>
      </w:r>
      <w:r w:rsidRPr="00FD23A0">
        <w:rPr>
          <w:rFonts w:asciiTheme="majorHAnsi" w:hAnsiTheme="majorHAnsi"/>
        </w:rPr>
        <w:t xml:space="preserve"> fertilize them now with </w:t>
      </w:r>
      <w:r w:rsidR="001F275F" w:rsidRPr="00FD23A0">
        <w:rPr>
          <w:rFonts w:asciiTheme="majorHAnsi" w:hAnsiTheme="majorHAnsi"/>
        </w:rPr>
        <w:t>1</w:t>
      </w:r>
      <w:r w:rsidRPr="00FD23A0">
        <w:rPr>
          <w:rFonts w:asciiTheme="majorHAnsi" w:hAnsiTheme="majorHAnsi"/>
        </w:rPr>
        <w:t xml:space="preserve"> cup o</w:t>
      </w:r>
      <w:r w:rsidR="008111EC" w:rsidRPr="00FD23A0">
        <w:rPr>
          <w:rFonts w:asciiTheme="majorHAnsi" w:hAnsiTheme="majorHAnsi"/>
        </w:rPr>
        <w:t>f lawn fertilizer per foot of row</w:t>
      </w:r>
      <w:r w:rsidRPr="00FD23A0">
        <w:rPr>
          <w:rFonts w:asciiTheme="majorHAnsi" w:hAnsiTheme="majorHAnsi"/>
        </w:rPr>
        <w:t xml:space="preserve">. Fertilizer is especially important for onions. It is also important that they be thinned to </w:t>
      </w:r>
      <w:r w:rsidR="001F275F" w:rsidRPr="00FD23A0">
        <w:rPr>
          <w:rFonts w:asciiTheme="majorHAnsi" w:hAnsiTheme="majorHAnsi"/>
        </w:rPr>
        <w:t>6 inches</w:t>
      </w:r>
      <w:r w:rsidRPr="00FD23A0">
        <w:rPr>
          <w:rFonts w:asciiTheme="majorHAnsi" w:hAnsiTheme="majorHAnsi"/>
        </w:rPr>
        <w:t xml:space="preserve"> between plants. Use the thinned plants for green onions.</w:t>
      </w:r>
      <w:r w:rsidR="001F275F" w:rsidRPr="00FD23A0">
        <w:rPr>
          <w:rFonts w:asciiTheme="majorHAnsi" w:hAnsiTheme="majorHAnsi"/>
        </w:rPr>
        <w:t xml:space="preserve"> Keep on the guard for </w:t>
      </w:r>
      <w:r w:rsidR="008111EC" w:rsidRPr="00FD23A0">
        <w:rPr>
          <w:rFonts w:asciiTheme="majorHAnsi" w:hAnsiTheme="majorHAnsi"/>
        </w:rPr>
        <w:t xml:space="preserve">cabbage </w:t>
      </w:r>
      <w:proofErr w:type="spellStart"/>
      <w:r w:rsidR="008111EC" w:rsidRPr="00FD23A0">
        <w:rPr>
          <w:rFonts w:asciiTheme="majorHAnsi" w:hAnsiTheme="majorHAnsi"/>
        </w:rPr>
        <w:t>loopers</w:t>
      </w:r>
      <w:proofErr w:type="spellEnd"/>
      <w:r w:rsidR="008111EC" w:rsidRPr="00FD23A0">
        <w:rPr>
          <w:rFonts w:asciiTheme="majorHAnsi" w:hAnsiTheme="majorHAnsi"/>
        </w:rPr>
        <w:t xml:space="preserve">. </w:t>
      </w:r>
      <w:proofErr w:type="spellStart"/>
      <w:proofErr w:type="gramStart"/>
      <w:r w:rsidR="008111EC" w:rsidRPr="00FD23A0">
        <w:rPr>
          <w:rFonts w:asciiTheme="majorHAnsi" w:hAnsiTheme="majorHAnsi"/>
        </w:rPr>
        <w:t>Bt</w:t>
      </w:r>
      <w:proofErr w:type="spellEnd"/>
      <w:proofErr w:type="gramEnd"/>
      <w:r w:rsidR="008111EC" w:rsidRPr="00FD23A0">
        <w:rPr>
          <w:rFonts w:asciiTheme="majorHAnsi" w:hAnsiTheme="majorHAnsi"/>
        </w:rPr>
        <w:t xml:space="preserve"> or </w:t>
      </w:r>
      <w:proofErr w:type="spellStart"/>
      <w:r w:rsidR="008111EC" w:rsidRPr="00FD23A0">
        <w:rPr>
          <w:rFonts w:asciiTheme="majorHAnsi" w:hAnsiTheme="majorHAnsi"/>
        </w:rPr>
        <w:t>Spinosad</w:t>
      </w:r>
      <w:proofErr w:type="spellEnd"/>
      <w:r w:rsidR="001F275F" w:rsidRPr="00FD23A0">
        <w:rPr>
          <w:rFonts w:asciiTheme="majorHAnsi" w:hAnsiTheme="majorHAnsi"/>
        </w:rPr>
        <w:t xml:space="preserve"> work well as a control.</w:t>
      </w:r>
    </w:p>
    <w:p w:rsidR="00034B93" w:rsidRPr="00FD23A0" w:rsidRDefault="00034B93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 xml:space="preserve">Harvest your greens leaf by leaf as you need them. The same plan works for the root crops. </w:t>
      </w:r>
    </w:p>
    <w:p w:rsidR="00034B93" w:rsidRPr="00FD23A0" w:rsidRDefault="00034B93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 xml:space="preserve">In the flower garden make an application of a slow release or </w:t>
      </w:r>
      <w:proofErr w:type="spellStart"/>
      <w:r w:rsidRPr="00FD23A0">
        <w:rPr>
          <w:rFonts w:asciiTheme="majorHAnsi" w:hAnsiTheme="majorHAnsi"/>
          <w:u w:val="single"/>
        </w:rPr>
        <w:t>winter</w:t>
      </w:r>
      <w:r w:rsidR="00EC31FE" w:rsidRPr="00FD23A0">
        <w:rPr>
          <w:rFonts w:asciiTheme="majorHAnsi" w:hAnsiTheme="majorHAnsi"/>
          <w:u w:val="single"/>
        </w:rPr>
        <w:t>izer</w:t>
      </w:r>
      <w:proofErr w:type="spellEnd"/>
      <w:r w:rsidRPr="00FD23A0">
        <w:rPr>
          <w:rFonts w:asciiTheme="majorHAnsi" w:hAnsiTheme="majorHAnsi"/>
        </w:rPr>
        <w:t xml:space="preserve"> lawn fertilizer to fuel the spring flush of bloom</w:t>
      </w:r>
      <w:r w:rsidR="00EC31FE" w:rsidRPr="00FD23A0">
        <w:rPr>
          <w:rFonts w:asciiTheme="majorHAnsi" w:hAnsiTheme="majorHAnsi"/>
        </w:rPr>
        <w:t>s</w:t>
      </w:r>
      <w:r w:rsidRPr="00FD23A0">
        <w:rPr>
          <w:rFonts w:asciiTheme="majorHAnsi" w:hAnsiTheme="majorHAnsi"/>
        </w:rPr>
        <w:t xml:space="preserve"> on snapdragons, stocks, petunias and other cool weather annuals. </w:t>
      </w:r>
    </w:p>
    <w:p w:rsidR="00706694" w:rsidRPr="00FD23A0" w:rsidRDefault="00706694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 xml:space="preserve">Hybrid Texas roses can be pruned after Valentine’s Day. Remove stems growing </w:t>
      </w:r>
      <w:r w:rsidR="008111EC" w:rsidRPr="00FD23A0">
        <w:rPr>
          <w:rFonts w:asciiTheme="majorHAnsi" w:hAnsiTheme="majorHAnsi"/>
        </w:rPr>
        <w:t>into the middle of the plant</w:t>
      </w:r>
      <w:r w:rsidRPr="00FD23A0">
        <w:rPr>
          <w:rFonts w:asciiTheme="majorHAnsi" w:hAnsiTheme="majorHAnsi"/>
        </w:rPr>
        <w:t xml:space="preserve"> to open </w:t>
      </w:r>
      <w:r w:rsidR="001F2686" w:rsidRPr="00FD23A0">
        <w:rPr>
          <w:rFonts w:asciiTheme="majorHAnsi" w:hAnsiTheme="majorHAnsi"/>
        </w:rPr>
        <w:t>the plant to an interval</w:t>
      </w:r>
      <w:r w:rsidR="008111EC" w:rsidRPr="00FD23A0">
        <w:rPr>
          <w:rFonts w:asciiTheme="majorHAnsi" w:hAnsiTheme="majorHAnsi"/>
        </w:rPr>
        <w:t>. Reduce height to about 3</w:t>
      </w:r>
      <w:r w:rsidRPr="00FD23A0">
        <w:rPr>
          <w:rFonts w:asciiTheme="majorHAnsi" w:hAnsiTheme="majorHAnsi"/>
        </w:rPr>
        <w:t xml:space="preserve"> feet tall and remove all but 3 or 4 main stems. The remaining stems should be growing at about a 60 degree angle from the center. </w:t>
      </w:r>
    </w:p>
    <w:p w:rsidR="00706694" w:rsidRPr="00FD23A0" w:rsidRDefault="00EC31FE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>Tough modern roses and old-</w:t>
      </w:r>
      <w:r w:rsidR="00706694" w:rsidRPr="00FD23A0">
        <w:rPr>
          <w:rFonts w:asciiTheme="majorHAnsi" w:hAnsiTheme="majorHAnsi"/>
        </w:rPr>
        <w:t>fashioned roses benefit by removal of dead and tangled stems but pruning is not as important.</w:t>
      </w:r>
    </w:p>
    <w:p w:rsidR="00706694" w:rsidRPr="00FD23A0" w:rsidRDefault="00706694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>After the pruning, fertilize the roses with lawn fer</w:t>
      </w:r>
      <w:r w:rsidR="008111EC" w:rsidRPr="00FD23A0">
        <w:rPr>
          <w:rFonts w:asciiTheme="majorHAnsi" w:hAnsiTheme="majorHAnsi"/>
        </w:rPr>
        <w:t>tilizer (19-5-9 or 18-6-12 work</w:t>
      </w:r>
      <w:r w:rsidRPr="00FD23A0">
        <w:rPr>
          <w:rFonts w:asciiTheme="majorHAnsi" w:hAnsiTheme="majorHAnsi"/>
        </w:rPr>
        <w:t xml:space="preserve"> well) every 4 weeks and begin your regular spray program and </w:t>
      </w:r>
      <w:r w:rsidR="00EC31FE" w:rsidRPr="00FD23A0">
        <w:rPr>
          <w:rFonts w:asciiTheme="majorHAnsi" w:hAnsiTheme="majorHAnsi"/>
        </w:rPr>
        <w:t>irrigation.</w:t>
      </w:r>
    </w:p>
    <w:p w:rsidR="00706694" w:rsidRPr="00FD23A0" w:rsidRDefault="00706694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 xml:space="preserve">The </w:t>
      </w:r>
      <w:r w:rsidR="00EC31FE" w:rsidRPr="00FD23A0">
        <w:rPr>
          <w:rFonts w:asciiTheme="majorHAnsi" w:hAnsiTheme="majorHAnsi"/>
        </w:rPr>
        <w:t>traditional</w:t>
      </w:r>
      <w:r w:rsidRPr="00FD23A0">
        <w:rPr>
          <w:rFonts w:asciiTheme="majorHAnsi" w:hAnsiTheme="majorHAnsi"/>
        </w:rPr>
        <w:t xml:space="preserve"> sprays for roses are </w:t>
      </w:r>
      <w:proofErr w:type="spellStart"/>
      <w:r w:rsidRPr="00FD23A0">
        <w:rPr>
          <w:rFonts w:asciiTheme="majorHAnsi" w:hAnsiTheme="majorHAnsi"/>
        </w:rPr>
        <w:t>Funginex</w:t>
      </w:r>
      <w:proofErr w:type="spellEnd"/>
      <w:r w:rsidRPr="00FD23A0">
        <w:rPr>
          <w:rFonts w:asciiTheme="majorHAnsi" w:hAnsiTheme="majorHAnsi"/>
        </w:rPr>
        <w:t xml:space="preserve"> for fungus and </w:t>
      </w:r>
      <w:proofErr w:type="spellStart"/>
      <w:r w:rsidRPr="00FD23A0">
        <w:rPr>
          <w:rFonts w:asciiTheme="majorHAnsi" w:hAnsiTheme="majorHAnsi"/>
        </w:rPr>
        <w:t>acephate</w:t>
      </w:r>
      <w:proofErr w:type="spellEnd"/>
      <w:r w:rsidRPr="00FD23A0">
        <w:rPr>
          <w:rFonts w:asciiTheme="majorHAnsi" w:hAnsiTheme="majorHAnsi"/>
        </w:rPr>
        <w:t xml:space="preserve"> for insects. Organic gardeners can try </w:t>
      </w:r>
      <w:proofErr w:type="spellStart"/>
      <w:r w:rsidR="00EC31FE" w:rsidRPr="00FD23A0">
        <w:rPr>
          <w:rFonts w:asciiTheme="majorHAnsi" w:hAnsiTheme="majorHAnsi"/>
        </w:rPr>
        <w:t>neem</w:t>
      </w:r>
      <w:proofErr w:type="spellEnd"/>
      <w:r w:rsidRPr="00FD23A0">
        <w:rPr>
          <w:rFonts w:asciiTheme="majorHAnsi" w:hAnsiTheme="majorHAnsi"/>
        </w:rPr>
        <w:t xml:space="preserve"> oil, sulfur sprays and </w:t>
      </w:r>
      <w:r w:rsidR="008111EC" w:rsidRPr="00FD23A0">
        <w:rPr>
          <w:rFonts w:asciiTheme="majorHAnsi" w:hAnsiTheme="majorHAnsi"/>
        </w:rPr>
        <w:t>Spinosad</w:t>
      </w:r>
      <w:r w:rsidRPr="00FD23A0">
        <w:rPr>
          <w:rFonts w:asciiTheme="majorHAnsi" w:hAnsiTheme="majorHAnsi"/>
        </w:rPr>
        <w:t>. Again the old</w:t>
      </w:r>
      <w:r w:rsidR="00EC31FE" w:rsidRPr="00FD23A0">
        <w:rPr>
          <w:rFonts w:asciiTheme="majorHAnsi" w:hAnsiTheme="majorHAnsi"/>
        </w:rPr>
        <w:t>-</w:t>
      </w:r>
      <w:r w:rsidRPr="00FD23A0">
        <w:rPr>
          <w:rFonts w:asciiTheme="majorHAnsi" w:hAnsiTheme="majorHAnsi"/>
        </w:rPr>
        <w:t xml:space="preserve">fashioned and tough roses do well even without a spray program. </w:t>
      </w:r>
    </w:p>
    <w:p w:rsidR="006D13A5" w:rsidRPr="00FD23A0" w:rsidRDefault="006D13A5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>February is also the fruit</w:t>
      </w:r>
      <w:r w:rsidR="00EC31FE" w:rsidRPr="00FD23A0">
        <w:rPr>
          <w:rFonts w:asciiTheme="majorHAnsi" w:hAnsiTheme="majorHAnsi"/>
        </w:rPr>
        <w:t xml:space="preserve"> tree and landscape</w:t>
      </w:r>
      <w:r w:rsidR="00961F70" w:rsidRPr="00FD23A0">
        <w:rPr>
          <w:rFonts w:asciiTheme="majorHAnsi" w:hAnsiTheme="majorHAnsi"/>
        </w:rPr>
        <w:t xml:space="preserve"> pruning month. For gardeners that we</w:t>
      </w:r>
      <w:r w:rsidR="00EC31FE" w:rsidRPr="00FD23A0">
        <w:rPr>
          <w:rFonts w:asciiTheme="majorHAnsi" w:hAnsiTheme="majorHAnsi"/>
        </w:rPr>
        <w:t>re wanting to prune back freeze-</w:t>
      </w:r>
      <w:r w:rsidR="00961F70" w:rsidRPr="00FD23A0">
        <w:rPr>
          <w:rFonts w:asciiTheme="majorHAnsi" w:hAnsiTheme="majorHAnsi"/>
        </w:rPr>
        <w:t xml:space="preserve">killed stems (lantanas, petunias, </w:t>
      </w:r>
      <w:proofErr w:type="gramStart"/>
      <w:r w:rsidR="00961F70" w:rsidRPr="00FD23A0">
        <w:rPr>
          <w:rFonts w:asciiTheme="majorHAnsi" w:hAnsiTheme="majorHAnsi"/>
        </w:rPr>
        <w:t>esperanza</w:t>
      </w:r>
      <w:proofErr w:type="gramEnd"/>
      <w:r w:rsidR="00961F70" w:rsidRPr="00FD23A0">
        <w:rPr>
          <w:rFonts w:asciiTheme="majorHAnsi" w:hAnsiTheme="majorHAnsi"/>
        </w:rPr>
        <w:t xml:space="preserve">, </w:t>
      </w:r>
      <w:proofErr w:type="spellStart"/>
      <w:r w:rsidR="00961F70" w:rsidRPr="00FD23A0">
        <w:rPr>
          <w:rFonts w:asciiTheme="majorHAnsi" w:hAnsiTheme="majorHAnsi"/>
        </w:rPr>
        <w:t>etc</w:t>
      </w:r>
      <w:proofErr w:type="spellEnd"/>
      <w:r w:rsidR="00961F70" w:rsidRPr="00FD23A0">
        <w:rPr>
          <w:rFonts w:asciiTheme="majorHAnsi" w:hAnsiTheme="majorHAnsi"/>
        </w:rPr>
        <w:t>) for the sake of bird habitat now is a good time to complete this task.</w:t>
      </w:r>
    </w:p>
    <w:p w:rsidR="00961F70" w:rsidRPr="00FD23A0" w:rsidRDefault="00961F70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 xml:space="preserve">Visit </w:t>
      </w:r>
      <w:r w:rsidR="00EC31FE" w:rsidRPr="00FD23A0">
        <w:rPr>
          <w:rFonts w:asciiTheme="majorHAnsi" w:hAnsiTheme="majorHAnsi"/>
        </w:rPr>
        <w:t>plantanswers</w:t>
      </w:r>
      <w:r w:rsidRPr="00FD23A0">
        <w:rPr>
          <w:rFonts w:asciiTheme="majorHAnsi" w:hAnsiTheme="majorHAnsi"/>
        </w:rPr>
        <w:t>.com for pruning instructions and diagrams for fruit trees.</w:t>
      </w:r>
    </w:p>
    <w:p w:rsidR="00961F70" w:rsidRPr="00FD23A0" w:rsidRDefault="00961F70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  <w:t>It is a good time to plant shrubs and trees. Seek out the recommended varieties so that the plantings have a good chance of surviving without wasting water and re</w:t>
      </w:r>
      <w:r w:rsidR="008111EC" w:rsidRPr="00FD23A0">
        <w:rPr>
          <w:rFonts w:asciiTheme="majorHAnsi" w:hAnsiTheme="majorHAnsi"/>
        </w:rPr>
        <w:t>quiring special efforts of care</w:t>
      </w:r>
      <w:r w:rsidR="00EC31FE" w:rsidRPr="00FD23A0">
        <w:rPr>
          <w:rFonts w:asciiTheme="majorHAnsi" w:hAnsiTheme="majorHAnsi"/>
        </w:rPr>
        <w:t>.</w:t>
      </w:r>
      <w:r w:rsidRPr="00FD23A0">
        <w:rPr>
          <w:rFonts w:asciiTheme="majorHAnsi" w:hAnsiTheme="majorHAnsi"/>
        </w:rPr>
        <w:t xml:space="preserve"> It is especially important that gardeners select the recommended fruit tree varieties. </w:t>
      </w:r>
    </w:p>
    <w:p w:rsidR="00961F70" w:rsidRPr="00FD23A0" w:rsidRDefault="00961F70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ab/>
      </w:r>
      <w:proofErr w:type="spellStart"/>
      <w:r w:rsidRPr="00FD23A0">
        <w:rPr>
          <w:rFonts w:asciiTheme="majorHAnsi" w:hAnsiTheme="majorHAnsi"/>
        </w:rPr>
        <w:t>Bartlet</w:t>
      </w:r>
      <w:proofErr w:type="spellEnd"/>
      <w:r w:rsidRPr="00FD23A0">
        <w:rPr>
          <w:rFonts w:asciiTheme="majorHAnsi" w:hAnsiTheme="majorHAnsi"/>
        </w:rPr>
        <w:t xml:space="preserve"> pea</w:t>
      </w:r>
      <w:r w:rsidR="008111EC" w:rsidRPr="00FD23A0">
        <w:rPr>
          <w:rFonts w:asciiTheme="majorHAnsi" w:hAnsiTheme="majorHAnsi"/>
        </w:rPr>
        <w:t>r</w:t>
      </w:r>
      <w:r w:rsidRPr="00FD23A0">
        <w:rPr>
          <w:rFonts w:asciiTheme="majorHAnsi" w:hAnsiTheme="majorHAnsi"/>
        </w:rPr>
        <w:t xml:space="preserve">s, </w:t>
      </w:r>
      <w:proofErr w:type="spellStart"/>
      <w:r w:rsidR="008111EC" w:rsidRPr="00FD23A0">
        <w:rPr>
          <w:rFonts w:asciiTheme="majorHAnsi" w:hAnsiTheme="majorHAnsi"/>
        </w:rPr>
        <w:t>Elberta</w:t>
      </w:r>
      <w:proofErr w:type="spellEnd"/>
      <w:r w:rsidRPr="00FD23A0">
        <w:rPr>
          <w:rFonts w:asciiTheme="majorHAnsi" w:hAnsiTheme="majorHAnsi"/>
        </w:rPr>
        <w:t xml:space="preserve"> peaches and Red Delicious apples will not survive but </w:t>
      </w:r>
      <w:proofErr w:type="spellStart"/>
      <w:r w:rsidRPr="00FD23A0">
        <w:rPr>
          <w:rFonts w:asciiTheme="majorHAnsi" w:hAnsiTheme="majorHAnsi"/>
        </w:rPr>
        <w:t>Kieffer</w:t>
      </w:r>
      <w:proofErr w:type="spellEnd"/>
      <w:r w:rsidRPr="00FD23A0">
        <w:rPr>
          <w:rFonts w:asciiTheme="majorHAnsi" w:hAnsiTheme="majorHAnsi"/>
        </w:rPr>
        <w:t xml:space="preserve"> pea</w:t>
      </w:r>
      <w:r w:rsidR="008111EC" w:rsidRPr="00FD23A0">
        <w:rPr>
          <w:rFonts w:asciiTheme="majorHAnsi" w:hAnsiTheme="majorHAnsi"/>
        </w:rPr>
        <w:t>r</w:t>
      </w:r>
      <w:r w:rsidRPr="00FD23A0">
        <w:rPr>
          <w:rFonts w:asciiTheme="majorHAnsi" w:hAnsiTheme="majorHAnsi"/>
        </w:rPr>
        <w:t xml:space="preserve">s, </w:t>
      </w:r>
      <w:proofErr w:type="spellStart"/>
      <w:r w:rsidRPr="00FD23A0">
        <w:rPr>
          <w:rFonts w:asciiTheme="majorHAnsi" w:hAnsiTheme="majorHAnsi"/>
        </w:rPr>
        <w:t>Junegold</w:t>
      </w:r>
      <w:proofErr w:type="spellEnd"/>
      <w:r w:rsidRPr="00FD23A0">
        <w:rPr>
          <w:rFonts w:asciiTheme="majorHAnsi" w:hAnsiTheme="majorHAnsi"/>
        </w:rPr>
        <w:t xml:space="preserve"> peaches and Anna apples among other varieties do fine. For all the information on recommended varieties</w:t>
      </w:r>
      <w:r w:rsidR="00FD23A0">
        <w:rPr>
          <w:rFonts w:asciiTheme="majorHAnsi" w:hAnsiTheme="majorHAnsi"/>
        </w:rPr>
        <w:t>,</w:t>
      </w:r>
      <w:r w:rsidRPr="00FD23A0">
        <w:rPr>
          <w:rFonts w:asciiTheme="majorHAnsi" w:hAnsiTheme="majorHAnsi"/>
        </w:rPr>
        <w:t xml:space="preserve"> visit</w:t>
      </w:r>
      <w:r w:rsidR="00EC31FE" w:rsidRPr="00FD23A0">
        <w:rPr>
          <w:rFonts w:asciiTheme="majorHAnsi" w:hAnsiTheme="majorHAnsi"/>
        </w:rPr>
        <w:t xml:space="preserve"> plantanswers</w:t>
      </w:r>
      <w:r w:rsidRPr="00FD23A0">
        <w:rPr>
          <w:rFonts w:asciiTheme="majorHAnsi" w:hAnsiTheme="majorHAnsi"/>
        </w:rPr>
        <w:t>.com.</w:t>
      </w:r>
    </w:p>
    <w:p w:rsidR="00961F70" w:rsidRPr="00FD23A0" w:rsidRDefault="002E518B" w:rsidP="00034B93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lastRenderedPageBreak/>
        <w:tab/>
        <w:t>It is too early to fertilize the lawn but if you had trouble with sand burs and other weeds last summer, late in the month</w:t>
      </w:r>
      <w:r w:rsidR="00EC31FE" w:rsidRPr="00FD23A0">
        <w:rPr>
          <w:rFonts w:asciiTheme="majorHAnsi" w:hAnsiTheme="majorHAnsi"/>
        </w:rPr>
        <w:t>,</w:t>
      </w:r>
      <w:r w:rsidRPr="00FD23A0">
        <w:rPr>
          <w:rFonts w:asciiTheme="majorHAnsi" w:hAnsiTheme="majorHAnsi"/>
        </w:rPr>
        <w:t xml:space="preserve"> apply a pre-emergent herbicide. Amaze, XL, and Crabgrass Preventer do a good job on sand burs. </w:t>
      </w:r>
    </w:p>
    <w:p w:rsidR="00623679" w:rsidRPr="00FD23A0" w:rsidRDefault="00623679" w:rsidP="002E518B">
      <w:pPr>
        <w:contextualSpacing/>
        <w:rPr>
          <w:rFonts w:asciiTheme="majorHAnsi" w:hAnsiTheme="majorHAnsi"/>
        </w:rPr>
      </w:pPr>
      <w:r w:rsidRPr="00FD23A0">
        <w:rPr>
          <w:rFonts w:asciiTheme="majorHAnsi" w:hAnsiTheme="majorHAnsi"/>
        </w:rPr>
        <w:t xml:space="preserve"> </w:t>
      </w:r>
    </w:p>
    <w:sectPr w:rsidR="00623679" w:rsidRPr="00FD2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93"/>
    <w:rsid w:val="00034B93"/>
    <w:rsid w:val="001F2686"/>
    <w:rsid w:val="001F275F"/>
    <w:rsid w:val="002D0DEB"/>
    <w:rsid w:val="002E518B"/>
    <w:rsid w:val="0051406F"/>
    <w:rsid w:val="005C4707"/>
    <w:rsid w:val="00623679"/>
    <w:rsid w:val="006D13A5"/>
    <w:rsid w:val="00706694"/>
    <w:rsid w:val="008111EC"/>
    <w:rsid w:val="00816BBB"/>
    <w:rsid w:val="008466C1"/>
    <w:rsid w:val="009355BD"/>
    <w:rsid w:val="00961F70"/>
    <w:rsid w:val="00BC09DA"/>
    <w:rsid w:val="00D023B9"/>
    <w:rsid w:val="00EC31FE"/>
    <w:rsid w:val="00EE350F"/>
    <w:rsid w:val="00F11CA5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Kathy Wythe</cp:lastModifiedBy>
  <cp:revision>2</cp:revision>
  <cp:lastPrinted>2013-01-14T21:51:00Z</cp:lastPrinted>
  <dcterms:created xsi:type="dcterms:W3CDTF">2013-02-25T15:31:00Z</dcterms:created>
  <dcterms:modified xsi:type="dcterms:W3CDTF">2013-02-25T15:31:00Z</dcterms:modified>
</cp:coreProperties>
</file>